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eastAsia="仿宋_GB2312"/>
          <w:b/>
          <w:bCs/>
          <w:sz w:val="28"/>
          <w:szCs w:val="28"/>
          <w:lang w:eastAsia="zh-CN"/>
        </w:rPr>
        <w:t>附件</w:t>
      </w:r>
      <w:r>
        <w:rPr>
          <w:rFonts w:hint="eastAsia" w:eastAsia="仿宋_GB2312"/>
          <w:b/>
          <w:bCs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民主测评表</w:t>
      </w:r>
    </w:p>
    <w:p>
      <w:pPr>
        <w:widowControl/>
        <w:jc w:val="center"/>
        <w:rPr>
          <w:rFonts w:eastAsia="方正小标宋简体"/>
          <w:sz w:val="44"/>
          <w:szCs w:val="44"/>
        </w:rPr>
      </w:pPr>
      <w:r>
        <w:rPr>
          <w:rFonts w:hint="eastAsia" w:ascii="方正仿宋简体" w:eastAsia="方正仿宋简体"/>
          <w:sz w:val="32"/>
          <w:szCs w:val="32"/>
        </w:rPr>
        <w:t>单位：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 xml:space="preserve">                           </w:t>
      </w:r>
      <w:r>
        <w:rPr>
          <w:rFonts w:eastAsia="方正小标宋简体"/>
          <w:sz w:val="36"/>
        </w:rPr>
        <w:t xml:space="preserve">  </w:t>
      </w:r>
      <w:r>
        <w:rPr>
          <w:rFonts w:eastAsia="方正仿宋简体"/>
          <w:sz w:val="32"/>
          <w:szCs w:val="32"/>
        </w:rPr>
        <w:t>年</w:t>
      </w:r>
      <w:r>
        <w:rPr>
          <w:rFonts w:hint="eastAsia" w:eastAsia="方正仿宋简体"/>
          <w:sz w:val="32"/>
          <w:szCs w:val="32"/>
        </w:rPr>
        <w:t xml:space="preserve">   </w:t>
      </w:r>
      <w:r>
        <w:rPr>
          <w:rFonts w:eastAsia="方正仿宋简体"/>
          <w:sz w:val="32"/>
          <w:szCs w:val="32"/>
        </w:rPr>
        <w:t>月</w:t>
      </w:r>
      <w:r>
        <w:rPr>
          <w:rFonts w:hint="eastAsia" w:eastAsia="方正仿宋简体"/>
          <w:sz w:val="32"/>
          <w:szCs w:val="32"/>
        </w:rPr>
        <w:t xml:space="preserve">   </w:t>
      </w:r>
      <w:r>
        <w:rPr>
          <w:rFonts w:eastAsia="方正仿宋简体"/>
          <w:sz w:val="32"/>
          <w:szCs w:val="32"/>
        </w:rPr>
        <w:t xml:space="preserve">日 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626"/>
        <w:tblW w:w="90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417"/>
        <w:gridCol w:w="2026"/>
        <w:gridCol w:w="1499"/>
        <w:gridCol w:w="144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20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序号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姓 名</w:t>
            </w:r>
          </w:p>
        </w:tc>
        <w:tc>
          <w:tcPr>
            <w:tcW w:w="2026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eastAsia="方正黑体简体"/>
                <w:sz w:val="24"/>
                <w:lang w:eastAsia="zh-CN"/>
              </w:rPr>
            </w:pPr>
            <w:r>
              <w:rPr>
                <w:rFonts w:hint="eastAsia" w:eastAsia="方正黑体简体"/>
                <w:sz w:val="24"/>
              </w:rPr>
              <w:t>拟任</w:t>
            </w:r>
            <w:r>
              <w:rPr>
                <w:rFonts w:eastAsia="方正黑体简体"/>
                <w:sz w:val="24"/>
              </w:rPr>
              <w:t>职务</w:t>
            </w:r>
            <w:r>
              <w:rPr>
                <w:rFonts w:hint="eastAsia" w:eastAsia="方正黑体简体"/>
                <w:sz w:val="24"/>
                <w:lang w:eastAsia="zh-CN"/>
              </w:rPr>
              <w:t>编码</w:t>
            </w:r>
          </w:p>
        </w:tc>
        <w:tc>
          <w:tcPr>
            <w:tcW w:w="4364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民主测评意见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0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2026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赞成</w:t>
            </w:r>
          </w:p>
        </w:tc>
        <w:tc>
          <w:tcPr>
            <w:tcW w:w="1440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反对</w:t>
            </w:r>
          </w:p>
        </w:tc>
        <w:tc>
          <w:tcPr>
            <w:tcW w:w="1425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spacing w:line="520" w:lineRule="exact"/>
              <w:rPr>
                <w:sz w:val="28"/>
              </w:rPr>
            </w:pPr>
          </w:p>
        </w:tc>
        <w:tc>
          <w:tcPr>
            <w:tcW w:w="1440" w:type="dxa"/>
          </w:tcPr>
          <w:p>
            <w:pPr>
              <w:spacing w:line="520" w:lineRule="exact"/>
              <w:rPr>
                <w:sz w:val="28"/>
              </w:rPr>
            </w:pPr>
          </w:p>
        </w:tc>
        <w:tc>
          <w:tcPr>
            <w:tcW w:w="1425" w:type="dxa"/>
          </w:tcPr>
          <w:p>
            <w:pPr>
              <w:spacing w:line="52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spacing w:line="520" w:lineRule="exact"/>
              <w:rPr>
                <w:sz w:val="28"/>
              </w:rPr>
            </w:pPr>
          </w:p>
        </w:tc>
        <w:tc>
          <w:tcPr>
            <w:tcW w:w="1440" w:type="dxa"/>
          </w:tcPr>
          <w:p>
            <w:pPr>
              <w:spacing w:line="520" w:lineRule="exact"/>
              <w:rPr>
                <w:sz w:val="28"/>
              </w:rPr>
            </w:pPr>
          </w:p>
        </w:tc>
        <w:tc>
          <w:tcPr>
            <w:tcW w:w="1425" w:type="dxa"/>
          </w:tcPr>
          <w:p>
            <w:pPr>
              <w:spacing w:line="52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spacing w:line="520" w:lineRule="exact"/>
              <w:rPr>
                <w:sz w:val="28"/>
              </w:rPr>
            </w:pPr>
          </w:p>
        </w:tc>
        <w:tc>
          <w:tcPr>
            <w:tcW w:w="1440" w:type="dxa"/>
          </w:tcPr>
          <w:p>
            <w:pPr>
              <w:spacing w:line="520" w:lineRule="exact"/>
              <w:rPr>
                <w:sz w:val="28"/>
              </w:rPr>
            </w:pPr>
          </w:p>
        </w:tc>
        <w:tc>
          <w:tcPr>
            <w:tcW w:w="1425" w:type="dxa"/>
          </w:tcPr>
          <w:p>
            <w:pPr>
              <w:spacing w:line="52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2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99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425" w:type="dxa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</w:tr>
    </w:tbl>
    <w:p>
      <w:pPr>
        <w:jc w:val="both"/>
        <w:rPr>
          <w:rFonts w:ascii="仿宋_GB2312" w:eastAsia="仿宋_GB2312"/>
          <w:color w:val="000000"/>
          <w:sz w:val="22"/>
        </w:rPr>
      </w:pPr>
      <w:r>
        <w:rPr>
          <w:rFonts w:ascii="仿宋_GB2312" w:eastAsia="仿宋_GB2312"/>
          <w:color w:val="000000"/>
          <w:sz w:val="22"/>
        </w:rPr>
        <w:t xml:space="preserve">                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民主测评汇总表</w:t>
      </w:r>
    </w:p>
    <w:tbl>
      <w:tblPr>
        <w:tblStyle w:val="3"/>
        <w:tblpPr w:leftFromText="180" w:rightFromText="180" w:vertAnchor="text" w:horzAnchor="margin" w:tblpXSpec="center" w:tblpY="626"/>
        <w:tblW w:w="91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145"/>
        <w:gridCol w:w="1735"/>
        <w:gridCol w:w="735"/>
        <w:gridCol w:w="660"/>
        <w:gridCol w:w="750"/>
        <w:gridCol w:w="750"/>
        <w:gridCol w:w="780"/>
        <w:gridCol w:w="825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5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序号</w:t>
            </w:r>
          </w:p>
        </w:tc>
        <w:tc>
          <w:tcPr>
            <w:tcW w:w="114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姓 名</w:t>
            </w:r>
          </w:p>
        </w:tc>
        <w:tc>
          <w:tcPr>
            <w:tcW w:w="173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eastAsia="方正黑体简体"/>
                <w:sz w:val="24"/>
                <w:lang w:eastAsia="zh-CN"/>
              </w:rPr>
            </w:pPr>
            <w:r>
              <w:rPr>
                <w:rFonts w:hint="eastAsia" w:eastAsia="方正黑体简体"/>
                <w:sz w:val="24"/>
              </w:rPr>
              <w:t>拟任</w:t>
            </w:r>
            <w:r>
              <w:rPr>
                <w:rFonts w:eastAsia="方正黑体简体"/>
                <w:sz w:val="24"/>
              </w:rPr>
              <w:t>职务</w:t>
            </w:r>
            <w:r>
              <w:rPr>
                <w:rFonts w:hint="eastAsia" w:eastAsia="方正黑体简体"/>
                <w:sz w:val="24"/>
                <w:lang w:eastAsia="zh-CN"/>
              </w:rPr>
              <w:t>编码</w:t>
            </w:r>
          </w:p>
        </w:tc>
        <w:tc>
          <w:tcPr>
            <w:tcW w:w="4500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民主测评意见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75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14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赞成</w:t>
            </w:r>
          </w:p>
        </w:tc>
        <w:tc>
          <w:tcPr>
            <w:tcW w:w="1500" w:type="dxa"/>
            <w:gridSpan w:val="2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反对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hint="eastAsia" w:eastAsia="方正黑体简体"/>
                <w:sz w:val="24"/>
              </w:rPr>
              <w:t>弃权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" w:hRule="atLeast"/>
          <w:jc w:val="center"/>
        </w:trPr>
        <w:tc>
          <w:tcPr>
            <w:tcW w:w="75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14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票数</w:t>
            </w:r>
          </w:p>
        </w:tc>
        <w:tc>
          <w:tcPr>
            <w:tcW w:w="660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占%</w:t>
            </w:r>
          </w:p>
        </w:tc>
        <w:tc>
          <w:tcPr>
            <w:tcW w:w="750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票数</w:t>
            </w:r>
          </w:p>
        </w:tc>
        <w:tc>
          <w:tcPr>
            <w:tcW w:w="750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占%</w:t>
            </w:r>
          </w:p>
        </w:tc>
        <w:tc>
          <w:tcPr>
            <w:tcW w:w="780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票数</w:t>
            </w:r>
          </w:p>
        </w:tc>
        <w:tc>
          <w:tcPr>
            <w:tcW w:w="825" w:type="dxa"/>
            <w:vAlign w:val="center"/>
          </w:tcPr>
          <w:p>
            <w:pPr>
              <w:spacing w:line="520" w:lineRule="exact"/>
              <w:jc w:val="center"/>
              <w:rPr>
                <w:rFonts w:eastAsia="方正黑体简体"/>
                <w:sz w:val="24"/>
              </w:rPr>
            </w:pPr>
            <w:r>
              <w:rPr>
                <w:rFonts w:eastAsia="方正黑体简体"/>
                <w:sz w:val="24"/>
              </w:rPr>
              <w:t>占%</w:t>
            </w:r>
          </w:p>
        </w:tc>
        <w:tc>
          <w:tcPr>
            <w:tcW w:w="990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400" w:lineRule="exact"/>
              <w:ind w:firstLine="220" w:firstLineChars="100"/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</w:p>
        </w:tc>
        <w:tc>
          <w:tcPr>
            <w:tcW w:w="73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66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5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825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  <w:tc>
          <w:tcPr>
            <w:tcW w:w="990" w:type="dxa"/>
          </w:tcPr>
          <w:p>
            <w:pPr>
              <w:spacing w:line="520" w:lineRule="exact"/>
              <w:rPr>
                <w:rFonts w:eastAsia="方正黑体简体"/>
                <w:sz w:val="28"/>
                <w:szCs w:val="28"/>
              </w:rPr>
            </w:pPr>
          </w:p>
        </w:tc>
      </w:tr>
    </w:tbl>
    <w:p>
      <w:pPr>
        <w:spacing w:line="520" w:lineRule="exact"/>
        <w:jc w:val="left"/>
        <w:rPr>
          <w:rFonts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单位：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 xml:space="preserve">                            </w:t>
      </w:r>
      <w:r>
        <w:rPr>
          <w:rFonts w:eastAsia="方正小标宋简体"/>
          <w:sz w:val="36"/>
        </w:rPr>
        <w:t xml:space="preserve">  </w:t>
      </w:r>
      <w:r>
        <w:rPr>
          <w:rFonts w:hint="eastAsia" w:eastAsia="方正小标宋简体"/>
          <w:sz w:val="36"/>
        </w:rPr>
        <w:t xml:space="preserve"> </w:t>
      </w:r>
      <w:r>
        <w:rPr>
          <w:rFonts w:eastAsia="方正小标宋简体"/>
          <w:sz w:val="36"/>
        </w:rPr>
        <w:t xml:space="preserve"> </w:t>
      </w:r>
      <w:r>
        <w:rPr>
          <w:rFonts w:eastAsia="方正仿宋简体"/>
          <w:sz w:val="32"/>
          <w:szCs w:val="32"/>
        </w:rPr>
        <w:t>年</w:t>
      </w:r>
      <w:r>
        <w:rPr>
          <w:rFonts w:hint="eastAsia" w:eastAsia="方正仿宋简体"/>
          <w:sz w:val="32"/>
          <w:szCs w:val="32"/>
        </w:rPr>
        <w:t xml:space="preserve">  </w:t>
      </w:r>
      <w:r>
        <w:rPr>
          <w:rFonts w:eastAsia="方正仿宋简体"/>
          <w:sz w:val="32"/>
          <w:szCs w:val="32"/>
        </w:rPr>
        <w:t>月</w:t>
      </w:r>
      <w:r>
        <w:rPr>
          <w:rFonts w:hint="eastAsia" w:eastAsia="方正仿宋简体"/>
          <w:sz w:val="32"/>
          <w:szCs w:val="32"/>
        </w:rPr>
        <w:t xml:space="preserve">  日</w:t>
      </w:r>
      <w:r>
        <w:rPr>
          <w:rFonts w:eastAsia="方正仿宋简体"/>
          <w:sz w:val="32"/>
          <w:szCs w:val="32"/>
        </w:rPr>
        <w:t xml:space="preserve">                   </w:t>
      </w:r>
    </w:p>
    <w:p>
      <w:pPr>
        <w:spacing w:line="480" w:lineRule="exact"/>
        <w:ind w:firstLine="560" w:firstLineChars="200"/>
        <w:rPr>
          <w:rFonts w:eastAsia="方正楷体简体"/>
          <w:sz w:val="28"/>
        </w:rPr>
      </w:pPr>
      <w:r>
        <w:rPr>
          <w:rFonts w:eastAsia="方正楷体简体"/>
          <w:sz w:val="28"/>
        </w:rPr>
        <w:t xml:space="preserve">参加会议人员 </w:t>
      </w:r>
      <w:r>
        <w:rPr>
          <w:rFonts w:hint="eastAsia" w:eastAsia="方正楷体简体"/>
          <w:sz w:val="28"/>
        </w:rPr>
        <w:t xml:space="preserve"> </w:t>
      </w:r>
      <w:r>
        <w:rPr>
          <w:rFonts w:eastAsia="方正楷体简体"/>
          <w:sz w:val="28"/>
        </w:rPr>
        <w:t xml:space="preserve"> 人，发出民主</w:t>
      </w:r>
      <w:r>
        <w:rPr>
          <w:rFonts w:hint="eastAsia" w:eastAsia="方正楷体简体"/>
          <w:sz w:val="28"/>
        </w:rPr>
        <w:t>测评</w:t>
      </w:r>
      <w:r>
        <w:rPr>
          <w:rFonts w:eastAsia="方正楷体简体"/>
          <w:sz w:val="28"/>
        </w:rPr>
        <w:t xml:space="preserve">票  </w:t>
      </w:r>
      <w:r>
        <w:rPr>
          <w:rFonts w:hint="eastAsia" w:eastAsia="方正楷体简体"/>
          <w:sz w:val="28"/>
        </w:rPr>
        <w:t xml:space="preserve"> </w:t>
      </w:r>
      <w:r>
        <w:rPr>
          <w:rFonts w:eastAsia="方正楷体简体"/>
          <w:sz w:val="28"/>
        </w:rPr>
        <w:t xml:space="preserve"> 张，收回</w:t>
      </w:r>
      <w:r>
        <w:rPr>
          <w:rFonts w:hint="eastAsia" w:eastAsia="方正楷体简体"/>
          <w:sz w:val="28"/>
        </w:rPr>
        <w:t xml:space="preserve">  张</w:t>
      </w:r>
      <w:r>
        <w:rPr>
          <w:rFonts w:eastAsia="方正楷体简体"/>
          <w:sz w:val="28"/>
        </w:rPr>
        <w:t xml:space="preserve">：有效票   张，无效票  张。          </w:t>
      </w:r>
    </w:p>
    <w:p>
      <w:pPr>
        <w:spacing w:line="480" w:lineRule="exact"/>
        <w:ind w:firstLine="562" w:firstLineChars="200"/>
        <w:rPr>
          <w:rFonts w:eastAsia="方正楷体简体"/>
          <w:sz w:val="28"/>
        </w:rPr>
      </w:pPr>
      <w:r>
        <w:rPr>
          <w:rFonts w:eastAsia="方正楷体简体"/>
          <w:b/>
          <w:sz w:val="28"/>
        </w:rPr>
        <w:t>注：</w:t>
      </w:r>
      <w:r>
        <w:rPr>
          <w:rFonts w:eastAsia="方正楷体简体"/>
          <w:sz w:val="28"/>
          <w:szCs w:val="28"/>
        </w:rPr>
        <w:t>请在对应栏内划“</w:t>
      </w:r>
      <w:r>
        <w:rPr>
          <w:sz w:val="28"/>
          <w:szCs w:val="28"/>
        </w:rPr>
        <w:t>√</w:t>
      </w:r>
      <w:r>
        <w:rPr>
          <w:rFonts w:eastAsia="方正楷体简体"/>
          <w:sz w:val="28"/>
          <w:szCs w:val="28"/>
        </w:rPr>
        <w:t>”，同一人只能</w:t>
      </w:r>
      <w:r>
        <w:rPr>
          <w:rFonts w:hint="eastAsia" w:eastAsia="方正楷体简体"/>
          <w:sz w:val="28"/>
          <w:szCs w:val="28"/>
        </w:rPr>
        <w:t>选择一个意见</w:t>
      </w:r>
      <w:r>
        <w:rPr>
          <w:rFonts w:eastAsia="方正楷体简体"/>
          <w:sz w:val="28"/>
          <w:szCs w:val="28"/>
        </w:rPr>
        <w:t>。</w:t>
      </w:r>
      <w:r>
        <w:rPr>
          <w:rFonts w:eastAsia="方正楷体简体"/>
          <w:sz w:val="28"/>
        </w:rPr>
        <w:t xml:space="preserve"> </w:t>
      </w:r>
    </w:p>
    <w:p/>
    <w:p/>
    <w:sectPr>
      <w:pgSz w:w="11906" w:h="16838"/>
      <w:pgMar w:top="1587" w:right="1531" w:bottom="1587" w:left="1417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42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