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60"/>
        <w:gridCol w:w="960"/>
        <w:gridCol w:w="60"/>
        <w:gridCol w:w="780"/>
        <w:gridCol w:w="573"/>
        <w:gridCol w:w="537"/>
        <w:gridCol w:w="540"/>
        <w:gridCol w:w="668"/>
        <w:gridCol w:w="1147"/>
        <w:gridCol w:w="631"/>
        <w:gridCol w:w="1087"/>
        <w:gridCol w:w="888"/>
        <w:gridCol w:w="1270"/>
        <w:gridCol w:w="155"/>
        <w:gridCol w:w="1319"/>
        <w:gridCol w:w="1489"/>
        <w:gridCol w:w="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860" w:hRule="atLeast"/>
        </w:trPr>
        <w:tc>
          <w:tcPr>
            <w:tcW w:w="1369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eastAsia="仿宋_GB2312"/>
                <w:b/>
                <w:bCs/>
                <w:sz w:val="28"/>
                <w:szCs w:val="28"/>
                <w:lang w:val="en-US" w:eastAsia="zh-CN"/>
              </w:rPr>
              <w:t>5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达州秦巴无水港建设投资有限公司高层管理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岗位竞聘演讲答辩成绩汇总表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640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竞聘岗位抽签号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性别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36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竞聘岗位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编码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40" w:hRule="atLeast"/>
        </w:trPr>
        <w:tc>
          <w:tcPr>
            <w:tcW w:w="26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Style w:val="4"/>
                <w:rFonts w:hint="default"/>
              </w:rPr>
              <w:t>评委姓名</w:t>
            </w:r>
          </w:p>
        </w:tc>
        <w:tc>
          <w:tcPr>
            <w:tcW w:w="24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每位评委的终评合计分</w:t>
            </w:r>
          </w:p>
        </w:tc>
        <w:tc>
          <w:tcPr>
            <w:tcW w:w="3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去掉的评分</w:t>
            </w:r>
          </w:p>
        </w:tc>
        <w:tc>
          <w:tcPr>
            <w:tcW w:w="51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其余评委的评分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80" w:hRule="atLeast"/>
        </w:trPr>
        <w:tc>
          <w:tcPr>
            <w:tcW w:w="26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1个最高分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1个最低分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合计分</w:t>
            </w:r>
          </w:p>
        </w:tc>
        <w:tc>
          <w:tcPr>
            <w:tcW w:w="2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平均分（最终得分）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50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朱和志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7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50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徐大文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50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廖中齐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50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胡传胜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7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8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夏</w:t>
            </w:r>
            <w:r>
              <w:rPr>
                <w:rFonts w:hint="eastAsia" w:ascii="Calibri" w:hAnsi="Calibri" w:cs="Calibri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茹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353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Style w:val="4"/>
                <w:rFonts w:hint="default"/>
              </w:rPr>
              <w:t>注：最高分或最低分如并列，则只去掉最高分或最低分中的一个。</w:t>
            </w: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8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王</w:t>
            </w:r>
            <w:r>
              <w:rPr>
                <w:rFonts w:hint="eastAsia" w:ascii="Calibri" w:hAnsi="Calibri" w:cs="Calibri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圭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3533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40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color w:val="000000"/>
                <w:szCs w:val="21"/>
                <w:lang w:eastAsia="zh-CN"/>
              </w:rPr>
              <w:t>邓怡天</w:t>
            </w:r>
          </w:p>
        </w:tc>
        <w:tc>
          <w:tcPr>
            <w:tcW w:w="2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3533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29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400" w:hRule="atLeast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560" w:hRule="atLeast"/>
        </w:trPr>
        <w:tc>
          <w:tcPr>
            <w:tcW w:w="1369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评委签名：</w:t>
            </w:r>
            <w:r>
              <w:rPr>
                <w:rStyle w:val="5"/>
              </w:rPr>
              <w:t xml:space="preserve">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380" w:hRule="atLeast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</w:p>
        </w:tc>
        <w:tc>
          <w:tcPr>
            <w:tcW w:w="51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371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达州秦巴无水港建设投资有限公司高层管理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岗位竞聘演讲答辩成绩确认表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竞聘岗位抽签号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eastAsia" w:ascii="Arial" w:hAnsi="Arial" w:cs="Arial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eastAsia="宋体" w:cs="Arial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</w:rPr>
              <w:t>竞聘岗位</w:t>
            </w: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  <w:lang w:eastAsia="zh-CN"/>
              </w:rPr>
              <w:t>编码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282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签名确认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45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去掉的评分</w:t>
            </w:r>
          </w:p>
        </w:tc>
        <w:tc>
          <w:tcPr>
            <w:tcW w:w="6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其余</w:t>
            </w: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</w:rPr>
              <w:t>评委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的评分</w:t>
            </w:r>
          </w:p>
        </w:tc>
        <w:tc>
          <w:tcPr>
            <w:tcW w:w="28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1个最高分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1个最低分</w:t>
            </w:r>
          </w:p>
        </w:tc>
        <w:tc>
          <w:tcPr>
            <w:tcW w:w="29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合计分</w:t>
            </w:r>
          </w:p>
        </w:tc>
        <w:tc>
          <w:tcPr>
            <w:tcW w:w="3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平均分（最终得分）</w:t>
            </w:r>
          </w:p>
        </w:tc>
        <w:tc>
          <w:tcPr>
            <w:tcW w:w="2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主评委签名：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5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8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40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监督员签名：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5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8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4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计分员签名：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5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8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4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计时员签名：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88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注：最高分和最低分如有并列，则只去掉最高分或最低分中的一个。</w:t>
            </w:r>
          </w:p>
        </w:tc>
        <w:tc>
          <w:tcPr>
            <w:tcW w:w="2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</w:rPr>
              <w:t>答辩人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签名：</w:t>
            </w:r>
          </w:p>
        </w:tc>
      </w:tr>
    </w:tbl>
    <w:p>
      <w:pPr>
        <w:jc w:val="lef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83542"/>
    <w:rsid w:val="7434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01"/>
    <w:basedOn w:val="2"/>
    <w:qFormat/>
    <w:uiPriority w:val="0"/>
    <w:rPr>
      <w:rFonts w:hint="default" w:ascii="Arial" w:hAnsi="Arial" w:cs="Arial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